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社会保险补贴行政权力运行图</w:t>
      </w:r>
    </w:p>
    <w:p>
      <w:pPr>
        <w:jc w:val="center"/>
        <w:rPr>
          <w:b/>
          <w:sz w:val="44"/>
          <w:szCs w:val="44"/>
        </w:rPr>
      </w:pPr>
      <w:r>
        <w:rPr>
          <w:b/>
          <w:sz w:val="44"/>
          <w:szCs w:val="44"/>
        </w:rPr>
        <w:pict>
          <v:shape id="_x0000_s2053" o:spid="_x0000_s2053" o:spt="32" type="#_x0000_t32" style="position:absolute;left:0pt;margin-left:205.5pt;margin-top:101.55pt;height:45pt;width:0pt;z-index:251661312;mso-width-relative:page;mso-height-relative:page;" o:connectortype="straight" filled="f" coordsize="21600,21600">
            <v:path arrowok="t"/>
            <v:fill on="f" focussize="0,0"/>
            <v:stroke endarrow="block"/>
            <v:imagedata o:title=""/>
            <o:lock v:ext="edit"/>
          </v:shape>
        </w:pict>
      </w:r>
      <w:r>
        <w:rPr>
          <w:b/>
          <w:sz w:val="44"/>
          <w:szCs w:val="44"/>
        </w:rPr>
        <w:pict>
          <v:rect id="_x0000_s2050" o:spid="_x0000_s2050" o:spt="1" style="position:absolute;left:0pt;margin-left:48.75pt;margin-top:28.35pt;height:73.5pt;width:354.75pt;z-index:251658240;mso-width-relative:page;mso-height-relative:page;" coordsize="21600,21600">
            <v:path/>
            <v:fill focussize="0,0"/>
            <v:stroke/>
            <v:imagedata o:title=""/>
            <o:lock v:ext="edit"/>
            <v:textbox>
              <w:txbxContent>
                <w:p>
                  <w:pPr>
                    <w:ind w:firstLine="141" w:firstLineChars="44"/>
                    <w:jc w:val="center"/>
                    <w:rPr>
                      <w:rFonts w:ascii="仿宋_GB2312" w:eastAsia="仿宋_GB2312"/>
                      <w:sz w:val="32"/>
                      <w:szCs w:val="32"/>
                    </w:rPr>
                  </w:pPr>
                  <w:r>
                    <w:rPr>
                      <w:rFonts w:hint="eastAsia" w:ascii="仿宋_GB2312" w:eastAsia="仿宋_GB2312"/>
                      <w:sz w:val="32"/>
                      <w:szCs w:val="32"/>
                    </w:rPr>
                    <w:t xml:space="preserve">   灵活就业的就业困难人员向本人户籍所在地的乡镇、街道、办事处劳动保障事务所提出申请。</w:t>
                  </w:r>
                </w:p>
              </w:txbxContent>
            </v:textbox>
          </v:rect>
        </w:pict>
      </w:r>
    </w:p>
    <w:p>
      <w:pPr>
        <w:rPr>
          <w:sz w:val="44"/>
          <w:szCs w:val="44"/>
        </w:rPr>
      </w:pPr>
    </w:p>
    <w:p>
      <w:pPr>
        <w:rPr>
          <w:sz w:val="44"/>
          <w:szCs w:val="44"/>
        </w:rPr>
      </w:pPr>
    </w:p>
    <w:p>
      <w:pPr>
        <w:rPr>
          <w:sz w:val="44"/>
          <w:szCs w:val="44"/>
        </w:rPr>
      </w:pPr>
    </w:p>
    <w:p>
      <w:pPr>
        <w:rPr>
          <w:sz w:val="44"/>
          <w:szCs w:val="44"/>
        </w:rPr>
      </w:pPr>
      <w:r>
        <w:rPr>
          <w:b/>
          <w:sz w:val="44"/>
          <w:szCs w:val="44"/>
        </w:rPr>
        <w:pict>
          <v:rect id="_x0000_s2051" o:spid="_x0000_s2051" o:spt="1" style="position:absolute;left:0pt;margin-left:53.25pt;margin-top:21.3pt;height:100.5pt;width:345.75pt;z-index:251659264;v-text-anchor:middle;mso-width-relative:page;mso-height-relative:page;" coordsize="21600,21600">
            <v:path/>
            <v:fill focussize="0,0"/>
            <v:stroke/>
            <v:imagedata o:title=""/>
            <o:lock v:ext="edit"/>
            <v:textbox>
              <w:txbxContent>
                <w:p>
                  <w:pPr>
                    <w:ind w:firstLine="640" w:firstLineChars="200"/>
                    <w:jc w:val="left"/>
                    <w:rPr>
                      <w:rFonts w:ascii="仿宋_GB2312" w:eastAsia="仿宋_GB2312"/>
                      <w:sz w:val="32"/>
                      <w:szCs w:val="32"/>
                    </w:rPr>
                  </w:pPr>
                  <w:r>
                    <w:rPr>
                      <w:rFonts w:hint="eastAsia" w:ascii="仿宋_GB2312" w:eastAsia="仿宋_GB2312"/>
                      <w:sz w:val="32"/>
                      <w:szCs w:val="32"/>
                    </w:rPr>
                    <w:t>乡镇、街道、办事处劳动保障事务所核实公示7日，无异议的及时向当地劳动就业部门申报。</w:t>
                  </w:r>
                </w:p>
              </w:txbxContent>
            </v:textbox>
          </v:rect>
        </w:pict>
      </w:r>
    </w:p>
    <w:p>
      <w:pPr>
        <w:rPr>
          <w:sz w:val="44"/>
          <w:szCs w:val="44"/>
        </w:rPr>
      </w:pPr>
    </w:p>
    <w:p>
      <w:pPr>
        <w:rPr>
          <w:sz w:val="44"/>
          <w:szCs w:val="44"/>
        </w:rPr>
      </w:pPr>
    </w:p>
    <w:p>
      <w:pPr>
        <w:rPr>
          <w:sz w:val="44"/>
          <w:szCs w:val="44"/>
        </w:rPr>
      </w:pPr>
      <w:r>
        <w:rPr>
          <w:b/>
          <w:sz w:val="44"/>
          <w:szCs w:val="44"/>
        </w:rPr>
        <w:pict>
          <v:shape id="_x0000_s2054" o:spid="_x0000_s2054" o:spt="32" type="#_x0000_t32" style="position:absolute;left:0pt;margin-left:207.75pt;margin-top:24.9pt;height:42pt;width:0.05pt;z-index:251662336;mso-width-relative:page;mso-height-relative:page;" o:connectortype="straight" filled="f" coordsize="21600,21600">
            <v:path arrowok="t"/>
            <v:fill on="f" focussize="0,0"/>
            <v:stroke endarrow="block"/>
            <v:imagedata o:title=""/>
            <o:lock v:ext="edit"/>
          </v:shape>
        </w:pict>
      </w:r>
    </w:p>
    <w:p>
      <w:pPr>
        <w:rPr>
          <w:sz w:val="44"/>
          <w:szCs w:val="44"/>
        </w:rPr>
      </w:pPr>
    </w:p>
    <w:p>
      <w:pPr>
        <w:rPr>
          <w:sz w:val="44"/>
          <w:szCs w:val="44"/>
        </w:rPr>
      </w:pPr>
      <w:r>
        <w:rPr>
          <w:b/>
          <w:sz w:val="44"/>
          <w:szCs w:val="44"/>
        </w:rPr>
        <w:pict>
          <v:rect id="_x0000_s2052" o:spid="_x0000_s2052" o:spt="1" style="position:absolute;left:0pt;margin-left:51pt;margin-top:4.8pt;height:67.5pt;width:345.75pt;z-index:251660288;v-text-anchor:middle;mso-width-relative:page;mso-height-relative:page;" coordsize="21600,21600">
            <v:path/>
            <v:fill focussize="0,0"/>
            <v:stroke/>
            <v:imagedata o:title=""/>
            <o:lock v:ext="edit"/>
            <v:textbox>
              <w:txbxContent>
                <w:p>
                  <w:pPr>
                    <w:jc w:val="center"/>
                    <w:rPr>
                      <w:rFonts w:ascii="仿宋_GB2312" w:eastAsia="仿宋_GB2312"/>
                      <w:sz w:val="32"/>
                      <w:szCs w:val="32"/>
                    </w:rPr>
                  </w:pPr>
                  <w:r>
                    <w:rPr>
                      <w:rFonts w:hint="eastAsia" w:ascii="仿宋_GB2312" w:eastAsia="仿宋_GB2312"/>
                      <w:sz w:val="32"/>
                      <w:szCs w:val="32"/>
                    </w:rPr>
                    <w:t>当地劳动就业部门审核</w:t>
                  </w:r>
                </w:p>
              </w:txbxContent>
            </v:textbox>
          </v:rect>
        </w:pict>
      </w:r>
    </w:p>
    <w:p>
      <w:pPr>
        <w:rPr>
          <w:sz w:val="44"/>
          <w:szCs w:val="44"/>
        </w:rPr>
      </w:pPr>
    </w:p>
    <w:p>
      <w:pPr>
        <w:rPr>
          <w:sz w:val="44"/>
          <w:szCs w:val="44"/>
        </w:rPr>
      </w:pPr>
      <w:r>
        <w:rPr>
          <w:b/>
          <w:sz w:val="44"/>
          <w:szCs w:val="44"/>
        </w:rPr>
        <w:pict>
          <v:shape id="_x0000_s2055" o:spid="_x0000_s2055" o:spt="32" type="#_x0000_t32" style="position:absolute;left:0pt;margin-left:207pt;margin-top:7.35pt;height:45pt;width:0pt;z-index:251663360;mso-width-relative:page;mso-height-relative:page;" o:connectortype="straight" filled="f" coordsize="21600,21600">
            <v:path arrowok="t"/>
            <v:fill on="f" focussize="0,0"/>
            <v:stroke endarrow="block"/>
            <v:imagedata o:title=""/>
            <o:lock v:ext="edit"/>
          </v:shape>
        </w:pict>
      </w:r>
    </w:p>
    <w:p>
      <w:pPr>
        <w:rPr>
          <w:sz w:val="44"/>
          <w:szCs w:val="44"/>
        </w:rPr>
      </w:pPr>
      <w:r>
        <w:rPr>
          <w:b/>
          <w:sz w:val="44"/>
          <w:szCs w:val="44"/>
        </w:rPr>
        <w:pict>
          <v:rect id="_x0000_s2056" o:spid="_x0000_s2056" o:spt="1" style="position:absolute;left:0pt;margin-left:60pt;margin-top:22.95pt;height:57pt;width:316.5pt;z-index:251664384;v-text-anchor:middle;mso-width-relative:page;mso-height-relative:page;" coordsize="21600,21600">
            <v:path/>
            <v:fill focussize="0,0"/>
            <v:stroke/>
            <v:imagedata o:title=""/>
            <o:lock v:ext="edit"/>
            <v:textbox>
              <w:txbxContent>
                <w:p>
                  <w:pPr>
                    <w:jc w:val="center"/>
                    <w:rPr>
                      <w:rFonts w:ascii="仿宋_GB2312" w:eastAsia="仿宋_GB2312"/>
                      <w:sz w:val="32"/>
                      <w:szCs w:val="32"/>
                    </w:rPr>
                  </w:pPr>
                  <w:r>
                    <w:rPr>
                      <w:rFonts w:hint="eastAsia" w:ascii="仿宋_GB2312" w:eastAsia="仿宋_GB2312"/>
                      <w:sz w:val="32"/>
                      <w:szCs w:val="32"/>
                    </w:rPr>
                    <w:t>当地人社部门复核。</w:t>
                  </w:r>
                </w:p>
              </w:txbxContent>
            </v:textbox>
          </v:rect>
        </w:pict>
      </w:r>
    </w:p>
    <w:p>
      <w:pPr>
        <w:rPr>
          <w:sz w:val="44"/>
          <w:szCs w:val="44"/>
        </w:rPr>
      </w:pPr>
    </w:p>
    <w:p>
      <w:pPr>
        <w:rPr>
          <w:sz w:val="44"/>
          <w:szCs w:val="44"/>
        </w:rPr>
      </w:pPr>
      <w:r>
        <w:rPr>
          <w:b/>
          <w:sz w:val="44"/>
          <w:szCs w:val="44"/>
        </w:rPr>
        <w:pict>
          <v:shape id="_x0000_s2057" o:spid="_x0000_s2057" o:spt="32" type="#_x0000_t32" style="position:absolute;left:0pt;margin-left:207pt;margin-top:18.75pt;height:45pt;width:0pt;z-index:251665408;mso-width-relative:page;mso-height-relative:page;" o:connectortype="straight" filled="f" coordsize="21600,21600">
            <v:path arrowok="t"/>
            <v:fill on="f" focussize="0,0"/>
            <v:stroke endarrow="block"/>
            <v:imagedata o:title=""/>
            <o:lock v:ext="edit"/>
          </v:shape>
        </w:pict>
      </w:r>
    </w:p>
    <w:p>
      <w:pPr>
        <w:rPr>
          <w:sz w:val="44"/>
          <w:szCs w:val="44"/>
        </w:rPr>
      </w:pPr>
    </w:p>
    <w:p>
      <w:pPr>
        <w:rPr>
          <w:sz w:val="44"/>
          <w:szCs w:val="44"/>
        </w:rPr>
      </w:pPr>
      <w:r>
        <w:rPr>
          <w:b/>
          <w:sz w:val="44"/>
          <w:szCs w:val="44"/>
        </w:rPr>
        <w:pict>
          <v:rect id="_x0000_s2058" o:spid="_x0000_s2058" o:spt="1" style="position:absolute;left:0pt;margin-left:63.75pt;margin-top:4.65pt;height:57pt;width:316.5pt;z-index:251666432;v-text-anchor:middle;mso-width-relative:page;mso-height-relative:page;" coordsize="21600,21600">
            <v:path/>
            <v:fill focussize="0,0"/>
            <v:stroke/>
            <v:imagedata o:title=""/>
            <o:lock v:ext="edit"/>
            <v:textbox>
              <w:txbxContent>
                <w:p>
                  <w:pPr>
                    <w:jc w:val="center"/>
                    <w:rPr>
                      <w:rFonts w:ascii="仿宋_GB2312" w:eastAsia="仿宋_GB2312"/>
                      <w:sz w:val="32"/>
                      <w:szCs w:val="32"/>
                    </w:rPr>
                  </w:pPr>
                  <w:r>
                    <w:rPr>
                      <w:rFonts w:hint="eastAsia" w:ascii="仿宋_GB2312" w:eastAsia="仿宋_GB2312"/>
                      <w:sz w:val="32"/>
                      <w:szCs w:val="32"/>
                    </w:rPr>
                    <w:t>当地财政部门奖资金直接发给申请者本人。</w:t>
                  </w:r>
                </w:p>
              </w:txbxContent>
            </v:textbox>
          </v:rect>
        </w:pict>
      </w:r>
    </w:p>
    <w:p>
      <w:pPr>
        <w:rPr>
          <w:sz w:val="44"/>
          <w:szCs w:val="44"/>
        </w:rPr>
      </w:pPr>
    </w:p>
    <w:p>
      <w:pPr>
        <w:rPr>
          <w:sz w:val="44"/>
          <w:szCs w:val="44"/>
        </w:rPr>
      </w:pPr>
    </w:p>
    <w:p>
      <w:pPr>
        <w:rPr>
          <w:sz w:val="44"/>
          <w:szCs w:val="44"/>
        </w:rPr>
      </w:pPr>
    </w:p>
    <w:p>
      <w:pPr>
        <w:rPr>
          <w:sz w:val="44"/>
          <w:szCs w:val="44"/>
        </w:rPr>
      </w:pPr>
    </w:p>
    <w:p>
      <w:pPr>
        <w:jc w:val="center"/>
        <w:rPr>
          <w:b/>
          <w:sz w:val="44"/>
          <w:szCs w:val="44"/>
        </w:rPr>
      </w:pPr>
      <w:r>
        <w:rPr>
          <w:rFonts w:hint="eastAsia"/>
          <w:b/>
          <w:sz w:val="44"/>
          <w:szCs w:val="44"/>
        </w:rPr>
        <w:t>公益性岗位补贴行政权力运行图</w:t>
      </w:r>
    </w:p>
    <w:p>
      <w:pPr>
        <w:jc w:val="center"/>
        <w:rPr>
          <w:b/>
          <w:sz w:val="44"/>
          <w:szCs w:val="44"/>
        </w:rPr>
      </w:pPr>
      <w:r>
        <w:rPr>
          <w:b/>
          <w:sz w:val="44"/>
          <w:szCs w:val="44"/>
        </w:rPr>
        <w:pict>
          <v:rect id="_x0000_s2063" o:spid="_x0000_s2063" o:spt="1" style="position:absolute;left:0pt;margin-left:32.25pt;margin-top:246.6pt;height:84.75pt;width:354.75pt;z-index:251671552;v-text-anchor:middle;mso-width-relative:page;mso-height-relative:page;" coordsize="21600,21600">
            <v:path/>
            <v:fill focussize="0,0"/>
            <v:stroke/>
            <v:imagedata o:title=""/>
            <o:lock v:ext="edit"/>
            <v:textbox>
              <w:txbxContent>
                <w:p>
                  <w:pPr>
                    <w:ind w:firstLine="941" w:firstLineChars="294"/>
                    <w:rPr>
                      <w:rFonts w:ascii="仿宋_GB2312" w:eastAsia="仿宋_GB2312"/>
                      <w:sz w:val="32"/>
                      <w:szCs w:val="32"/>
                    </w:rPr>
                  </w:pPr>
                  <w:r>
                    <w:rPr>
                      <w:rFonts w:hint="eastAsia" w:ascii="仿宋_GB2312" w:eastAsia="仿宋_GB2312"/>
                      <w:sz w:val="32"/>
                      <w:szCs w:val="32"/>
                    </w:rPr>
                    <w:t>财政部门将补贴资金支付到单位的</w:t>
                  </w:r>
                </w:p>
                <w:p>
                  <w:pPr>
                    <w:ind w:firstLine="2221" w:firstLineChars="694"/>
                    <w:rPr>
                      <w:rFonts w:ascii="仿宋_GB2312" w:eastAsia="仿宋_GB2312"/>
                      <w:sz w:val="32"/>
                      <w:szCs w:val="32"/>
                    </w:rPr>
                  </w:pPr>
                  <w:r>
                    <w:rPr>
                      <w:rFonts w:hint="eastAsia" w:ascii="仿宋_GB2312" w:eastAsia="仿宋_GB2312"/>
                      <w:sz w:val="32"/>
                      <w:szCs w:val="32"/>
                    </w:rPr>
                    <w:t>银行基本账户</w:t>
                  </w:r>
                </w:p>
              </w:txbxContent>
            </v:textbox>
          </v:rect>
        </w:pict>
      </w:r>
      <w:r>
        <w:rPr>
          <w:b/>
          <w:sz w:val="44"/>
          <w:szCs w:val="44"/>
        </w:rPr>
        <w:pict>
          <v:rect id="_x0000_s2061" o:spid="_x0000_s2061" o:spt="1" style="position:absolute;left:0pt;margin-left:33.75pt;margin-top:143.1pt;height:55.5pt;width:354.75pt;z-index:251669504;v-text-anchor:middle;mso-width-relative:page;mso-height-relative:page;" coordsize="21600,21600">
            <v:path/>
            <v:fill focussize="0,0"/>
            <v:stroke/>
            <v:imagedata o:title=""/>
            <o:lock v:ext="edit"/>
            <v:textbox>
              <w:txbxContent>
                <w:p>
                  <w:pPr>
                    <w:ind w:firstLine="941" w:firstLineChars="294"/>
                    <w:rPr>
                      <w:rFonts w:ascii="仿宋_GB2312" w:eastAsia="仿宋_GB2312"/>
                      <w:sz w:val="32"/>
                      <w:szCs w:val="32"/>
                    </w:rPr>
                  </w:pPr>
                  <w:r>
                    <w:rPr>
                      <w:rFonts w:hint="eastAsia" w:ascii="仿宋_GB2312" w:eastAsia="仿宋_GB2312"/>
                      <w:sz w:val="32"/>
                      <w:szCs w:val="32"/>
                    </w:rPr>
                    <w:t>用人单位所在地就业部门审核认定</w:t>
                  </w:r>
                </w:p>
              </w:txbxContent>
            </v:textbox>
          </v:rect>
        </w:pict>
      </w:r>
      <w:r>
        <w:rPr>
          <w:b/>
          <w:sz w:val="44"/>
          <w:szCs w:val="44"/>
        </w:rPr>
        <w:pict>
          <v:shape id="_x0000_s2062" o:spid="_x0000_s2062" o:spt="32" type="#_x0000_t32" style="position:absolute;left:0pt;margin-left:201pt;margin-top:199.8pt;height:45pt;width:0pt;z-index:251670528;mso-width-relative:page;mso-height-relative:page;" o:connectortype="straight" filled="f" coordsize="21600,21600">
            <v:path arrowok="t"/>
            <v:fill on="f" focussize="0,0"/>
            <v:stroke endarrow="block"/>
            <v:imagedata o:title=""/>
            <o:lock v:ext="edit"/>
          </v:shape>
        </w:pict>
      </w:r>
      <w:r>
        <w:rPr>
          <w:b/>
          <w:sz w:val="44"/>
          <w:szCs w:val="44"/>
        </w:rPr>
        <w:pict>
          <v:shape id="_x0000_s2060" o:spid="_x0000_s2060" o:spt="32" type="#_x0000_t32" style="position:absolute;left:0pt;margin-left:197.25pt;margin-top:94.05pt;height:45pt;width:0pt;z-index:251668480;mso-width-relative:page;mso-height-relative:page;" o:connectortype="straight" filled="f" coordsize="21600,21600">
            <v:path arrowok="t"/>
            <v:fill on="f" focussize="0,0"/>
            <v:stroke endarrow="block"/>
            <v:imagedata o:title=""/>
            <o:lock v:ext="edit"/>
          </v:shape>
        </w:pict>
      </w:r>
      <w:r>
        <w:rPr>
          <w:b/>
          <w:sz w:val="44"/>
          <w:szCs w:val="44"/>
        </w:rPr>
        <w:pict>
          <v:rect id="_x0000_s2059" o:spid="_x0000_s2059" o:spt="1" style="position:absolute;left:0pt;margin-left:30pt;margin-top:37.35pt;height:55.5pt;width:354.75pt;z-index:251667456;v-text-anchor:middle;mso-width-relative:page;mso-height-relative:page;" coordsize="21600,21600">
            <v:path/>
            <v:fill focussize="0,0"/>
            <v:stroke/>
            <v:imagedata o:title=""/>
            <o:lock v:ext="edit"/>
            <v:textbox>
              <w:txbxContent>
                <w:p>
                  <w:pPr>
                    <w:ind w:firstLine="461" w:firstLineChars="144"/>
                    <w:rPr>
                      <w:rFonts w:ascii="仿宋_GB2312" w:eastAsia="仿宋_GB2312"/>
                      <w:sz w:val="32"/>
                      <w:szCs w:val="32"/>
                    </w:rPr>
                  </w:pPr>
                  <w:r>
                    <w:rPr>
                      <w:rFonts w:hint="eastAsia" w:ascii="仿宋_GB2312" w:eastAsia="仿宋_GB2312"/>
                      <w:sz w:val="32"/>
                      <w:szCs w:val="32"/>
                    </w:rPr>
                    <w:t>经吸纳就业困难人员的用人单位提出申请</w:t>
                  </w:r>
                </w:p>
              </w:txbxContent>
            </v:textbox>
          </v:rect>
        </w:pict>
      </w: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jc w:val="center"/>
        <w:rPr>
          <w:b/>
          <w:sz w:val="44"/>
          <w:szCs w:val="44"/>
        </w:rPr>
      </w:pPr>
      <w:r>
        <w:rPr>
          <w:rFonts w:hint="eastAsia"/>
          <w:b/>
          <w:sz w:val="44"/>
          <w:szCs w:val="44"/>
        </w:rPr>
        <w:t>职业介绍补贴行政权力运行图</w:t>
      </w:r>
    </w:p>
    <w:p>
      <w:pPr>
        <w:jc w:val="center"/>
        <w:rPr>
          <w:b/>
          <w:sz w:val="44"/>
          <w:szCs w:val="44"/>
        </w:rPr>
      </w:pPr>
      <w:r>
        <w:rPr>
          <w:b/>
          <w:sz w:val="44"/>
          <w:szCs w:val="44"/>
        </w:rPr>
        <w:pict>
          <v:shape id="_x0000_s2067" o:spid="_x0000_s2067" o:spt="32" type="#_x0000_t32" style="position:absolute;left:0pt;margin-left:209.25pt;margin-top:137.55pt;height:45pt;width:0pt;z-index:251673600;mso-width-relative:page;mso-height-relative:page;" o:connectortype="straight" filled="f" coordsize="21600,21600">
            <v:path arrowok="t"/>
            <v:fill on="f" focussize="0,0"/>
            <v:stroke endarrow="block"/>
            <v:imagedata o:title=""/>
            <o:lock v:ext="edit"/>
          </v:shape>
        </w:pict>
      </w:r>
      <w:r>
        <w:rPr>
          <w:b/>
          <w:sz w:val="44"/>
          <w:szCs w:val="44"/>
        </w:rPr>
        <w:pict>
          <v:rect id="_x0000_s2065" o:spid="_x0000_s2065" o:spt="1" style="position:absolute;left:0pt;margin-left:42pt;margin-top:49.35pt;height:85.5pt;width:354.75pt;z-index:251672576;v-text-anchor:middle;mso-width-relative:page;mso-height-relative:page;" coordsize="21600,21600">
            <v:path/>
            <v:fill focussize="0,0"/>
            <v:stroke/>
            <v:imagedata o:title=""/>
            <o:lock v:ext="edit"/>
            <v:textbox>
              <w:txbxContent>
                <w:p>
                  <w:pPr>
                    <w:ind w:firstLine="781" w:firstLineChars="244"/>
                    <w:rPr>
                      <w:rFonts w:ascii="仿宋_GB2312" w:eastAsia="仿宋_GB2312"/>
                      <w:sz w:val="32"/>
                      <w:szCs w:val="32"/>
                    </w:rPr>
                  </w:pPr>
                  <w:r>
                    <w:rPr>
                      <w:rFonts w:hint="eastAsia" w:ascii="仿宋_GB2312" w:eastAsia="仿宋_GB2312"/>
                      <w:sz w:val="32"/>
                      <w:szCs w:val="32"/>
                    </w:rPr>
                    <w:t>职业介绍成功后，职业介绍机构将职业介绍成功的人员信息资料上报当地就业局初审。</w:t>
                  </w:r>
                </w:p>
              </w:txbxContent>
            </v:textbox>
          </v:rect>
        </w:pict>
      </w:r>
    </w:p>
    <w:p>
      <w:pPr>
        <w:rPr>
          <w:sz w:val="44"/>
          <w:szCs w:val="44"/>
        </w:rPr>
      </w:pPr>
    </w:p>
    <w:p>
      <w:pPr>
        <w:rPr>
          <w:sz w:val="44"/>
          <w:szCs w:val="44"/>
        </w:rPr>
      </w:pPr>
    </w:p>
    <w:p>
      <w:pPr>
        <w:rPr>
          <w:sz w:val="44"/>
          <w:szCs w:val="44"/>
        </w:rPr>
      </w:pPr>
    </w:p>
    <w:p>
      <w:pPr>
        <w:rPr>
          <w:sz w:val="44"/>
          <w:szCs w:val="44"/>
        </w:rPr>
      </w:pPr>
    </w:p>
    <w:p>
      <w:pPr>
        <w:rPr>
          <w:sz w:val="44"/>
          <w:szCs w:val="44"/>
        </w:rPr>
      </w:pPr>
      <w:r>
        <w:rPr>
          <w:b/>
          <w:sz w:val="44"/>
          <w:szCs w:val="44"/>
        </w:rPr>
        <w:pict>
          <v:rect id="_x0000_s2068" o:spid="_x0000_s2068" o:spt="1" style="position:absolute;left:0pt;margin-left:40.5pt;margin-top:28.35pt;height:115.5pt;width:354.75pt;z-index:251674624;v-text-anchor:middle;mso-width-relative:page;mso-height-relative:page;" coordsize="21600,21600">
            <v:path/>
            <v:fill focussize="0,0"/>
            <v:stroke/>
            <v:imagedata o:title=""/>
            <o:lock v:ext="edit"/>
            <v:textbox>
              <w:txbxContent>
                <w:p>
                  <w:pPr>
                    <w:ind w:firstLine="640" w:firstLineChars="200"/>
                    <w:rPr>
                      <w:rFonts w:ascii="仿宋_GB2312" w:eastAsia="仿宋_GB2312"/>
                      <w:sz w:val="32"/>
                      <w:szCs w:val="32"/>
                    </w:rPr>
                  </w:pPr>
                  <w:r>
                    <w:rPr>
                      <w:rFonts w:hint="eastAsia" w:ascii="仿宋_GB2312" w:eastAsia="仿宋_GB2312"/>
                      <w:sz w:val="32"/>
                      <w:szCs w:val="32"/>
                    </w:rPr>
                    <w:t>经人社、财政、就业三部门联审后，对符合职业介绍补贴人员财政给予职业中介机构职业介绍补贴。</w:t>
                  </w:r>
                </w:p>
              </w:txbxContent>
            </v:textbox>
          </v:rect>
        </w:pict>
      </w: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jc w:val="center"/>
        <w:rPr>
          <w:b/>
          <w:sz w:val="44"/>
          <w:szCs w:val="44"/>
        </w:rPr>
      </w:pPr>
      <w:r>
        <w:rPr>
          <w:rFonts w:hint="eastAsia"/>
          <w:b/>
          <w:sz w:val="44"/>
          <w:szCs w:val="44"/>
        </w:rPr>
        <w:t>职业培训补贴行政权力运行图</w:t>
      </w:r>
    </w:p>
    <w:p>
      <w:pPr>
        <w:jc w:val="center"/>
        <w:rPr>
          <w:b/>
          <w:sz w:val="44"/>
          <w:szCs w:val="44"/>
        </w:rPr>
      </w:pPr>
    </w:p>
    <w:p>
      <w:pPr>
        <w:jc w:val="center"/>
        <w:rPr>
          <w:b/>
          <w:sz w:val="44"/>
          <w:szCs w:val="44"/>
        </w:rPr>
      </w:pPr>
      <w:r>
        <w:rPr>
          <w:b/>
          <w:sz w:val="44"/>
          <w:szCs w:val="44"/>
        </w:rPr>
        <w:pict>
          <v:shape id="_x0000_s2070" o:spid="_x0000_s2070" o:spt="32" type="#_x0000_t32" style="position:absolute;left:0pt;margin-left:221.25pt;margin-top:118.35pt;height:45pt;width:0pt;z-index:251676672;mso-width-relative:page;mso-height-relative:page;" o:connectortype="straight" filled="f" coordsize="21600,21600">
            <v:path arrowok="t"/>
            <v:fill on="f" focussize="0,0"/>
            <v:stroke endarrow="block"/>
            <v:imagedata o:title=""/>
            <o:lock v:ext="edit"/>
          </v:shape>
        </w:pict>
      </w:r>
      <w:r>
        <w:rPr>
          <w:b/>
          <w:sz w:val="44"/>
          <w:szCs w:val="44"/>
        </w:rPr>
        <w:pict>
          <v:rect id="_x0000_s2069" o:spid="_x0000_s2069" o:spt="1" style="position:absolute;left:0pt;margin-left:54pt;margin-top:30.15pt;height:85.5pt;width:354.75pt;z-index:251675648;v-text-anchor:middle;mso-width-relative:page;mso-height-relative:page;" coordsize="21600,21600">
            <v:path/>
            <v:fill focussize="0,0"/>
            <v:stroke/>
            <v:imagedata o:title=""/>
            <o:lock v:ext="edit"/>
            <v:textbox>
              <w:txbxContent>
                <w:p>
                  <w:pPr>
                    <w:ind w:firstLine="781" w:firstLineChars="244"/>
                    <w:rPr>
                      <w:rFonts w:ascii="仿宋_GB2312" w:eastAsia="仿宋_GB2312"/>
                      <w:sz w:val="32"/>
                      <w:szCs w:val="32"/>
                    </w:rPr>
                  </w:pPr>
                  <w:r>
                    <w:rPr>
                      <w:rFonts w:hint="eastAsia" w:ascii="仿宋_GB2312" w:eastAsia="仿宋_GB2312"/>
                      <w:sz w:val="32"/>
                      <w:szCs w:val="32"/>
                    </w:rPr>
                    <w:t>培训后取得职业资格证书和专项能力证书，培训机构上报相关培训补贴申报材料。</w:t>
                  </w:r>
                </w:p>
              </w:txbxContent>
            </v:textbox>
          </v:rect>
        </w:pict>
      </w:r>
      <w:r>
        <w:rPr>
          <w:b/>
          <w:sz w:val="44"/>
          <w:szCs w:val="44"/>
        </w:rPr>
        <w:pict>
          <v:rect id="_x0000_s2071" o:spid="_x0000_s2071" o:spt="1" style="position:absolute;left:0pt;margin-left:52.5pt;margin-top:165.15pt;height:84.75pt;width:354.75pt;z-index:251677696;v-text-anchor:middle;mso-width-relative:page;mso-height-relative:page;" coordsize="21600,21600">
            <v:path/>
            <v:fill focussize="0,0"/>
            <v:stroke/>
            <v:imagedata o:title=""/>
            <o:lock v:ext="edit"/>
            <v:textbox>
              <w:txbxContent>
                <w:p>
                  <w:pPr>
                    <w:ind w:firstLine="640" w:firstLineChars="200"/>
                    <w:rPr>
                      <w:rFonts w:ascii="仿宋_GB2312" w:eastAsia="仿宋_GB2312"/>
                      <w:sz w:val="32"/>
                      <w:szCs w:val="32"/>
                    </w:rPr>
                  </w:pPr>
                  <w:r>
                    <w:rPr>
                      <w:rFonts w:hint="eastAsia" w:ascii="仿宋_GB2312" w:eastAsia="仿宋_GB2312"/>
                      <w:sz w:val="32"/>
                      <w:szCs w:val="32"/>
                    </w:rPr>
                    <w:t>经人社、财政、就业三部门联审后，对符合职业介绍补贴人员财政给予职业培训补贴。</w:t>
                  </w:r>
                </w:p>
              </w:txbxContent>
            </v:textbox>
          </v:rect>
        </w:pict>
      </w: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ind w:firstLine="880" w:firstLineChars="200"/>
        <w:rPr>
          <w:sz w:val="44"/>
          <w:szCs w:val="44"/>
        </w:rPr>
      </w:pPr>
    </w:p>
    <w:p>
      <w:pPr>
        <w:jc w:val="center"/>
        <w:rPr>
          <w:b/>
          <w:sz w:val="44"/>
          <w:szCs w:val="44"/>
        </w:rPr>
      </w:pPr>
      <w:r>
        <w:rPr>
          <w:rFonts w:hint="eastAsia"/>
          <w:b/>
          <w:sz w:val="44"/>
          <w:szCs w:val="44"/>
        </w:rPr>
        <w:t>创业担保贷款发放行政权力运行图</w:t>
      </w:r>
    </w:p>
    <w:p>
      <w:pPr>
        <w:jc w:val="center"/>
        <w:rPr>
          <w:b/>
          <w:sz w:val="44"/>
          <w:szCs w:val="44"/>
        </w:rPr>
      </w:pPr>
      <w:r>
        <w:rPr>
          <w:b/>
          <w:sz w:val="44"/>
          <w:szCs w:val="44"/>
        </w:rPr>
        <w:pict>
          <v:rect id="_x0000_s2076" o:spid="_x0000_s2076" o:spt="1" style="position:absolute;left:0pt;margin-left:32.25pt;margin-top:356.85pt;height:85.5pt;width:354.75pt;z-index:251682816;v-text-anchor:middle;mso-width-relative:page;mso-height-relative:page;" coordsize="21600,21600">
            <v:path/>
            <v:fill focussize="0,0"/>
            <v:stroke/>
            <v:imagedata o:title=""/>
            <o:lock v:ext="edit"/>
            <v:textbox>
              <w:txbxContent>
                <w:p>
                  <w:pPr>
                    <w:ind w:firstLine="781" w:firstLineChars="244"/>
                    <w:rPr>
                      <w:rFonts w:ascii="仿宋_GB2312" w:eastAsia="仿宋_GB2312"/>
                      <w:color w:val="FF0000"/>
                      <w:sz w:val="32"/>
                      <w:szCs w:val="32"/>
                    </w:rPr>
                  </w:pPr>
                  <w:r>
                    <w:rPr>
                      <w:rFonts w:hint="eastAsia" w:ascii="仿宋_GB2312" w:eastAsia="仿宋_GB2312"/>
                      <w:color w:val="FF0000"/>
                      <w:sz w:val="32"/>
                      <w:szCs w:val="32"/>
                    </w:rPr>
                    <w:t>将审批后的贷款手续</w:t>
                  </w:r>
                  <w:r>
                    <w:rPr>
                      <w:rFonts w:hint="eastAsia" w:ascii="仿宋_GB2312" w:eastAsia="仿宋_GB2312"/>
                      <w:color w:val="FF0000"/>
                      <w:sz w:val="32"/>
                      <w:szCs w:val="32"/>
                      <w:lang w:eastAsia="zh-CN"/>
                    </w:rPr>
                    <w:t>提</w:t>
                  </w:r>
                  <w:r>
                    <w:rPr>
                      <w:rFonts w:hint="eastAsia" w:ascii="仿宋_GB2312" w:eastAsia="仿宋_GB2312"/>
                      <w:color w:val="FF0000"/>
                      <w:sz w:val="32"/>
                      <w:szCs w:val="32"/>
                    </w:rPr>
                    <w:t>交经办银行</w:t>
                  </w:r>
                  <w:r>
                    <w:rPr>
                      <w:rFonts w:hint="eastAsia" w:ascii="仿宋_GB2312" w:eastAsia="仿宋_GB2312"/>
                      <w:color w:val="FF0000"/>
                      <w:sz w:val="32"/>
                      <w:szCs w:val="32"/>
                      <w:lang w:eastAsia="zh-CN"/>
                    </w:rPr>
                    <w:t>。</w:t>
                  </w:r>
                </w:p>
              </w:txbxContent>
            </v:textbox>
          </v:rect>
        </w:pict>
      </w:r>
      <w:r>
        <w:rPr>
          <w:b/>
          <w:sz w:val="44"/>
          <w:szCs w:val="44"/>
        </w:rPr>
        <w:pict>
          <v:shape id="_x0000_s2075" o:spid="_x0000_s2075" o:spt="32" type="#_x0000_t32" style="position:absolute;left:0pt;margin-left:195pt;margin-top:304.05pt;height:45pt;width:0pt;z-index:251681792;mso-width-relative:page;mso-height-relative:page;" o:connectortype="straight" filled="f" coordsize="21600,21600">
            <v:path arrowok="t"/>
            <v:fill on="f" focussize="0,0"/>
            <v:stroke endarrow="block"/>
            <v:imagedata o:title=""/>
            <o:lock v:ext="edit"/>
          </v:shape>
        </w:pict>
      </w:r>
      <w:r>
        <w:rPr>
          <w:b/>
          <w:sz w:val="44"/>
          <w:szCs w:val="44"/>
        </w:rPr>
        <w:pict>
          <v:rect id="_x0000_s2074" o:spid="_x0000_s2074" o:spt="1" style="position:absolute;left:0pt;margin-left:30.75pt;margin-top:217.35pt;height:85.5pt;width:354.75pt;z-index:251680768;v-text-anchor:middle;mso-width-relative:page;mso-height-relative:page;" coordsize="21600,21600">
            <v:path/>
            <v:fill focussize="0,0"/>
            <v:stroke/>
            <v:imagedata o:title=""/>
            <o:lock v:ext="edit"/>
            <v:textbox>
              <w:txbxContent>
                <w:p>
                  <w:pPr>
                    <w:ind w:firstLine="781" w:firstLineChars="244"/>
                    <w:rPr>
                      <w:rFonts w:ascii="仿宋_GB2312" w:eastAsia="仿宋_GB2312"/>
                      <w:sz w:val="32"/>
                      <w:szCs w:val="32"/>
                    </w:rPr>
                  </w:pPr>
                  <w:r>
                    <w:rPr>
                      <w:rFonts w:hint="eastAsia" w:ascii="仿宋_GB2312" w:eastAsia="仿宋_GB2312"/>
                      <w:sz w:val="32"/>
                      <w:szCs w:val="32"/>
                    </w:rPr>
                    <w:t>符合条件则报市就业局局长办公会研究批准。</w:t>
                  </w:r>
                </w:p>
              </w:txbxContent>
            </v:textbox>
          </v:rect>
        </w:pict>
      </w:r>
      <w:r>
        <w:rPr>
          <w:b/>
          <w:sz w:val="44"/>
          <w:szCs w:val="44"/>
        </w:rPr>
        <w:pict>
          <v:shape id="_x0000_s2073" o:spid="_x0000_s2073" o:spt="32" type="#_x0000_t32" style="position:absolute;left:0pt;margin-left:195.75pt;margin-top:161.55pt;height:45pt;width:0pt;z-index:251679744;mso-width-relative:page;mso-height-relative:page;" o:connectortype="straight" filled="f" coordsize="21600,21600">
            <v:path arrowok="t"/>
            <v:fill on="f" focussize="0,0"/>
            <v:stroke endarrow="block"/>
            <v:imagedata o:title=""/>
            <o:lock v:ext="edit"/>
          </v:shape>
        </w:pict>
      </w:r>
      <w:r>
        <w:rPr>
          <w:b/>
          <w:sz w:val="44"/>
          <w:szCs w:val="44"/>
        </w:rPr>
        <w:pict>
          <v:rect id="_x0000_s2072" o:spid="_x0000_s2072" o:spt="1" style="position:absolute;left:0pt;margin-left:28.5pt;margin-top:73.35pt;height:85.5pt;width:354.75pt;z-index:251678720;v-text-anchor:middle;mso-width-relative:page;mso-height-relative:page;" coordsize="21600,21600">
            <v:path/>
            <v:fill focussize="0,0"/>
            <v:stroke/>
            <v:imagedata o:title=""/>
            <o:lock v:ext="edit"/>
            <v:textbox>
              <w:txbxContent>
                <w:p>
                  <w:pPr>
                    <w:ind w:firstLine="781" w:firstLineChars="244"/>
                    <w:rPr>
                      <w:rFonts w:hint="eastAsia" w:ascii="仿宋_GB2312" w:eastAsia="仿宋_GB2312"/>
                      <w:color w:val="FF0000"/>
                      <w:sz w:val="32"/>
                      <w:szCs w:val="32"/>
                    </w:rPr>
                  </w:pPr>
                  <w:r>
                    <w:rPr>
                      <w:rFonts w:hint="eastAsia" w:ascii="仿宋_GB2312" w:eastAsia="仿宋_GB2312"/>
                      <w:color w:val="FF0000"/>
                      <w:sz w:val="32"/>
                      <w:szCs w:val="32"/>
                    </w:rPr>
                    <w:t>借款人携带资料原件及复印件到市政务服务中心市就业局小额担保贷款窗口进行审核</w:t>
                  </w:r>
                </w:p>
              </w:txbxContent>
            </v:textbox>
          </v:rect>
        </w:pict>
      </w: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jc w:val="center"/>
        <w:rPr>
          <w:b/>
          <w:sz w:val="44"/>
          <w:szCs w:val="44"/>
        </w:rPr>
      </w:pPr>
      <w:r>
        <w:rPr>
          <w:rFonts w:hint="eastAsia"/>
          <w:b/>
          <w:sz w:val="44"/>
          <w:szCs w:val="44"/>
        </w:rPr>
        <w:t>创业担保贷款财政贴息扶持</w:t>
      </w:r>
    </w:p>
    <w:p>
      <w:pPr>
        <w:jc w:val="center"/>
        <w:rPr>
          <w:b/>
          <w:sz w:val="44"/>
          <w:szCs w:val="44"/>
        </w:rPr>
      </w:pPr>
      <w:r>
        <w:rPr>
          <w:rFonts w:hint="eastAsia"/>
          <w:b/>
          <w:sz w:val="44"/>
          <w:szCs w:val="44"/>
        </w:rPr>
        <w:t>行政权力运行图</w:t>
      </w:r>
    </w:p>
    <w:p>
      <w:pPr>
        <w:tabs>
          <w:tab w:val="center" w:pos="4153"/>
        </w:tabs>
        <w:rPr>
          <w:sz w:val="44"/>
          <w:szCs w:val="44"/>
        </w:rPr>
      </w:pPr>
      <w:r>
        <w:rPr>
          <w:sz w:val="44"/>
          <w:szCs w:val="44"/>
        </w:rPr>
        <w:tab/>
      </w:r>
      <w:r>
        <w:rPr>
          <w:sz w:val="44"/>
          <w:szCs w:val="44"/>
        </w:rPr>
        <w:pict>
          <v:rect id="_x0000_s2078" o:spid="_x0000_s2078" o:spt="1" style="position:absolute;left:0pt;margin-left:27pt;margin-top:42.9pt;height:85.5pt;width:354.75pt;z-index:251683840;v-text-anchor:middle;mso-width-relative:page;mso-height-relative:page;" coordsize="21600,21600">
            <v:path/>
            <v:fill focussize="0,0"/>
            <v:stroke/>
            <v:imagedata o:title=""/>
            <o:lock v:ext="edit"/>
            <v:textbox>
              <w:txbxContent>
                <w:p>
                  <w:pPr>
                    <w:ind w:firstLine="781" w:firstLineChars="244"/>
                    <w:rPr>
                      <w:rFonts w:ascii="仿宋_GB2312" w:eastAsia="仿宋_GB2312"/>
                      <w:sz w:val="32"/>
                      <w:szCs w:val="32"/>
                    </w:rPr>
                  </w:pPr>
                  <w:r>
                    <w:rPr>
                      <w:rFonts w:hint="eastAsia" w:ascii="仿宋_GB2312" w:eastAsia="仿宋_GB2312"/>
                      <w:sz w:val="32"/>
                      <w:szCs w:val="32"/>
                    </w:rPr>
                    <w:t>经办银行按季度将创业贷款</w:t>
                  </w:r>
                  <w:r>
                    <w:rPr>
                      <w:rFonts w:hint="eastAsia" w:ascii="仿宋_GB2312" w:eastAsia="仿宋_GB2312"/>
                      <w:sz w:val="32"/>
                      <w:szCs w:val="32"/>
                      <w:lang w:eastAsia="zh-CN"/>
                    </w:rPr>
                    <w:t>人员贴息</w:t>
                  </w:r>
                  <w:r>
                    <w:rPr>
                      <w:rFonts w:hint="eastAsia" w:ascii="仿宋_GB2312" w:eastAsia="仿宋_GB2312"/>
                      <w:sz w:val="32"/>
                      <w:szCs w:val="32"/>
                    </w:rPr>
                    <w:t>明细</w:t>
                  </w:r>
                  <w:r>
                    <w:rPr>
                      <w:rFonts w:hint="eastAsia" w:ascii="仿宋_GB2312" w:eastAsia="仿宋_GB2312"/>
                      <w:sz w:val="32"/>
                      <w:szCs w:val="32"/>
                      <w:lang w:eastAsia="zh-CN"/>
                    </w:rPr>
                    <w:t>表</w:t>
                  </w:r>
                  <w:r>
                    <w:rPr>
                      <w:rFonts w:hint="eastAsia" w:ascii="仿宋_GB2312" w:eastAsia="仿宋_GB2312"/>
                      <w:sz w:val="32"/>
                      <w:szCs w:val="32"/>
                    </w:rPr>
                    <w:t>提交市就业局</w:t>
                  </w:r>
                  <w:r>
                    <w:rPr>
                      <w:rFonts w:hint="eastAsia" w:ascii="仿宋_GB2312" w:eastAsia="仿宋_GB2312"/>
                      <w:sz w:val="32"/>
                      <w:szCs w:val="32"/>
                      <w:lang w:eastAsia="zh-CN"/>
                    </w:rPr>
                    <w:t>审核</w:t>
                  </w:r>
                  <w:r>
                    <w:rPr>
                      <w:rFonts w:hint="eastAsia" w:ascii="仿宋_GB2312" w:eastAsia="仿宋_GB2312"/>
                      <w:sz w:val="32"/>
                      <w:szCs w:val="32"/>
                    </w:rPr>
                    <w:t>。</w:t>
                  </w:r>
                </w:p>
              </w:txbxContent>
            </v:textbox>
          </v:rect>
        </w:pict>
      </w:r>
      <w:r>
        <w:rPr>
          <w:sz w:val="44"/>
          <w:szCs w:val="44"/>
        </w:rPr>
        <w:pict>
          <v:rect id="_x0000_s2080" o:spid="_x0000_s2080" o:spt="1" style="position:absolute;left:0pt;margin-left:25.5pt;margin-top:177.9pt;height:84.75pt;width:354.75pt;z-index:251685888;v-text-anchor:middle;mso-width-relative:page;mso-height-relative:page;" coordsize="21600,21600">
            <v:path/>
            <v:fill focussize="0,0"/>
            <v:stroke/>
            <v:imagedata o:title=""/>
            <o:lock v:ext="edit"/>
            <v:textbox>
              <w:txbxContent>
                <w:p>
                  <w:pPr>
                    <w:ind w:firstLine="640" w:firstLineChars="200"/>
                    <w:rPr>
                      <w:rFonts w:ascii="仿宋_GB2312" w:eastAsia="仿宋_GB2312"/>
                      <w:sz w:val="32"/>
                      <w:szCs w:val="32"/>
                    </w:rPr>
                  </w:pPr>
                  <w:r>
                    <w:rPr>
                      <w:rFonts w:hint="eastAsia" w:ascii="仿宋_GB2312" w:eastAsia="仿宋_GB2312"/>
                      <w:sz w:val="32"/>
                      <w:szCs w:val="32"/>
                    </w:rPr>
                    <w:t>报市财政局</w:t>
                  </w:r>
                  <w:r>
                    <w:rPr>
                      <w:rFonts w:hint="eastAsia" w:ascii="仿宋_GB2312" w:eastAsia="仿宋_GB2312"/>
                      <w:sz w:val="32"/>
                      <w:szCs w:val="32"/>
                      <w:lang w:eastAsia="zh-CN"/>
                    </w:rPr>
                    <w:t>复</w:t>
                  </w:r>
                  <w:r>
                    <w:rPr>
                      <w:rFonts w:hint="eastAsia" w:ascii="仿宋_GB2312" w:eastAsia="仿宋_GB2312"/>
                      <w:sz w:val="32"/>
                      <w:szCs w:val="32"/>
                    </w:rPr>
                    <w:t>核后，市财政局将应贴利息拨付给经办银行。</w:t>
                  </w:r>
                </w:p>
              </w:txbxContent>
            </v:textbox>
          </v:rect>
        </w:pict>
      </w:r>
      <w:r>
        <w:rPr>
          <w:sz w:val="44"/>
          <w:szCs w:val="44"/>
        </w:rPr>
        <w:pict>
          <v:shape id="_x0000_s2079" o:spid="_x0000_s2079" o:spt="32" type="#_x0000_t32" style="position:absolute;left:0pt;margin-left:194.25pt;margin-top:131.1pt;height:45pt;width:0pt;z-index:251684864;mso-width-relative:page;mso-height-relative:page;" o:connectortype="straight" filled="f" coordsize="21600,21600">
            <v:path arrowok="t"/>
            <v:fill on="f" focussize="0,0"/>
            <v:stroke endarrow="block"/>
            <v:imagedata o:title=""/>
            <o:lock v:ext="edit"/>
          </v:shape>
        </w:pict>
      </w: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jc w:val="center"/>
        <w:rPr>
          <w:b/>
          <w:sz w:val="44"/>
          <w:szCs w:val="44"/>
        </w:rPr>
      </w:pPr>
      <w:r>
        <w:rPr>
          <w:rFonts w:hint="eastAsia"/>
          <w:b/>
          <w:sz w:val="44"/>
          <w:szCs w:val="44"/>
        </w:rPr>
        <w:t>失业保险待遇支付行政权力运行图</w:t>
      </w:r>
    </w:p>
    <w:p>
      <w:pPr>
        <w:jc w:val="center"/>
        <w:rPr>
          <w:b/>
          <w:sz w:val="44"/>
          <w:szCs w:val="44"/>
        </w:rPr>
      </w:pPr>
      <w:r>
        <w:rPr>
          <w:b/>
          <w:sz w:val="44"/>
          <w:szCs w:val="44"/>
        </w:rPr>
        <w:pict>
          <v:rect id="_x0000_s2085" o:spid="_x0000_s2085" o:spt="1" style="position:absolute;left:0pt;margin-left:35.25pt;margin-top:299.1pt;height:85.5pt;width:354.75pt;z-index:251691008;v-text-anchor:middle;mso-width-relative:page;mso-height-relative:page;" coordsize="21600,21600">
            <v:path/>
            <v:fill focussize="0,0"/>
            <v:stroke/>
            <v:imagedata o:title=""/>
            <o:lock v:ext="edit"/>
            <v:textbox>
              <w:txbxContent>
                <w:p>
                  <w:pPr>
                    <w:ind w:firstLine="1421" w:firstLineChars="444"/>
                    <w:rPr>
                      <w:rFonts w:ascii="仿宋_GB2312" w:eastAsia="仿宋_GB2312"/>
                      <w:sz w:val="32"/>
                      <w:szCs w:val="32"/>
                    </w:rPr>
                  </w:pPr>
                  <w:r>
                    <w:rPr>
                      <w:rFonts w:hint="eastAsia" w:ascii="仿宋_GB2312" w:eastAsia="仿宋_GB2312"/>
                      <w:sz w:val="32"/>
                      <w:szCs w:val="32"/>
                    </w:rPr>
                    <w:t>失业人员本人确认签字。</w:t>
                  </w:r>
                </w:p>
              </w:txbxContent>
            </v:textbox>
          </v:rect>
        </w:pict>
      </w:r>
      <w:r>
        <w:rPr>
          <w:b/>
          <w:sz w:val="44"/>
          <w:szCs w:val="44"/>
        </w:rPr>
        <w:pict>
          <v:shape id="_x0000_s2086" o:spid="_x0000_s2086" o:spt="32" type="#_x0000_t32" style="position:absolute;left:0pt;margin-left:202.5pt;margin-top:387.3pt;height:45pt;width:0pt;z-index:251692032;mso-width-relative:page;mso-height-relative:page;" o:connectortype="straight" filled="f" coordsize="21600,21600">
            <v:path arrowok="t"/>
            <v:fill on="f" focussize="0,0"/>
            <v:stroke endarrow="block"/>
            <v:imagedata o:title=""/>
            <o:lock v:ext="edit"/>
          </v:shape>
        </w:pict>
      </w:r>
      <w:r>
        <w:rPr>
          <w:b/>
          <w:sz w:val="44"/>
          <w:szCs w:val="44"/>
        </w:rPr>
        <w:pict>
          <v:rect id="_x0000_s2083" o:spid="_x0000_s2083" o:spt="1" style="position:absolute;left:0pt;margin-left:30.75pt;margin-top:167.85pt;height:85.5pt;width:354.75pt;z-index:251688960;v-text-anchor:middle;mso-width-relative:page;mso-height-relative:page;" coordsize="21600,21600">
            <v:path/>
            <v:fill focussize="0,0"/>
            <v:stroke/>
            <v:imagedata o:title=""/>
            <o:lock v:ext="edit"/>
            <v:textbox>
              <w:txbxContent>
                <w:p>
                  <w:pPr>
                    <w:ind w:firstLine="781" w:firstLineChars="244"/>
                    <w:rPr>
                      <w:rFonts w:ascii="仿宋_GB2312" w:eastAsia="仿宋_GB2312"/>
                      <w:sz w:val="32"/>
                      <w:szCs w:val="32"/>
                    </w:rPr>
                  </w:pPr>
                  <w:r>
                    <w:rPr>
                      <w:rFonts w:hint="eastAsia" w:ascii="仿宋_GB2312" w:eastAsia="仿宋_GB2312"/>
                      <w:sz w:val="32"/>
                      <w:szCs w:val="32"/>
                    </w:rPr>
                    <w:t>对符合条件者进行失业保险金标准、期限以及其他失业保险待遇进行核定，报负责人复核。</w:t>
                  </w:r>
                </w:p>
              </w:txbxContent>
            </v:textbox>
          </v:rect>
        </w:pict>
      </w:r>
      <w:r>
        <w:rPr>
          <w:b/>
          <w:sz w:val="44"/>
          <w:szCs w:val="44"/>
        </w:rPr>
        <w:pict>
          <v:shape id="_x0000_s2084" o:spid="_x0000_s2084" o:spt="32" type="#_x0000_t32" style="position:absolute;left:0pt;margin-left:198pt;margin-top:256.05pt;height:45pt;width:0pt;z-index:251689984;mso-width-relative:page;mso-height-relative:page;" o:connectortype="straight" filled="f" coordsize="21600,21600">
            <v:path arrowok="t"/>
            <v:fill on="f" focussize="0,0"/>
            <v:stroke endarrow="block"/>
            <v:imagedata o:title=""/>
            <o:lock v:ext="edit"/>
          </v:shape>
        </w:pict>
      </w:r>
      <w:r>
        <w:rPr>
          <w:b/>
          <w:sz w:val="44"/>
          <w:szCs w:val="44"/>
        </w:rPr>
        <w:pict>
          <v:shape id="_x0000_s2082" o:spid="_x0000_s2082" o:spt="32" type="#_x0000_t32" style="position:absolute;left:0pt;margin-left:202.5pt;margin-top:120.3pt;height:45pt;width:0pt;z-index:251687936;mso-width-relative:page;mso-height-relative:page;" o:connectortype="straight" filled="f" coordsize="21600,21600">
            <v:path arrowok="t"/>
            <v:fill on="f" focussize="0,0"/>
            <v:stroke endarrow="block"/>
            <v:imagedata o:title=""/>
            <o:lock v:ext="edit"/>
          </v:shape>
        </w:pict>
      </w:r>
      <w:r>
        <w:rPr>
          <w:b/>
          <w:sz w:val="44"/>
          <w:szCs w:val="44"/>
        </w:rPr>
        <w:pict>
          <v:rect id="_x0000_s2081" o:spid="_x0000_s2081" o:spt="1" style="position:absolute;left:0pt;margin-left:35.25pt;margin-top:32.1pt;height:85.5pt;width:354.75pt;z-index:251686912;v-text-anchor:middle;mso-width-relative:page;mso-height-relative:page;" coordsize="21600,21600">
            <v:path/>
            <v:fill focussize="0,0"/>
            <v:stroke/>
            <v:imagedata o:title=""/>
            <o:lock v:ext="edit"/>
            <v:textbox>
              <w:txbxContent>
                <w:p>
                  <w:pPr>
                    <w:ind w:firstLine="781" w:firstLineChars="244"/>
                    <w:rPr>
                      <w:rFonts w:ascii="仿宋_GB2312" w:eastAsia="仿宋_GB2312"/>
                      <w:sz w:val="32"/>
                      <w:szCs w:val="32"/>
                    </w:rPr>
                  </w:pPr>
                  <w:r>
                    <w:rPr>
                      <w:rFonts w:hint="eastAsia" w:ascii="仿宋_GB2312" w:eastAsia="仿宋_GB2312"/>
                      <w:sz w:val="32"/>
                      <w:szCs w:val="32"/>
                    </w:rPr>
                    <w:t>失业保险经办机构对失业情况、参保记录审核认定。</w:t>
                  </w:r>
                </w:p>
              </w:txbxContent>
            </v:textbox>
          </v:rect>
        </w:pict>
      </w: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bookmarkStart w:id="0" w:name="_GoBack"/>
      <w:bookmarkEnd w:id="0"/>
    </w:p>
    <w:p>
      <w:pPr>
        <w:rPr>
          <w:sz w:val="44"/>
          <w:szCs w:val="44"/>
        </w:rPr>
      </w:pPr>
    </w:p>
    <w:p>
      <w:pPr>
        <w:rPr>
          <w:sz w:val="44"/>
          <w:szCs w:val="44"/>
        </w:rPr>
      </w:pPr>
    </w:p>
    <w:p>
      <w:pPr>
        <w:rPr>
          <w:sz w:val="44"/>
          <w:szCs w:val="44"/>
        </w:rPr>
      </w:pPr>
    </w:p>
    <w:p>
      <w:pPr>
        <w:rPr>
          <w:sz w:val="44"/>
          <w:szCs w:val="44"/>
        </w:rPr>
      </w:pPr>
      <w:r>
        <w:rPr>
          <w:sz w:val="44"/>
          <w:szCs w:val="44"/>
        </w:rPr>
        <w:pict>
          <v:rect id="_x0000_s2087" o:spid="_x0000_s2087" o:spt="1" style="position:absolute;left:0pt;margin-left:34.5pt;margin-top:30pt;height:104.25pt;width:354.75pt;z-index:251693056;v-text-anchor:middle;mso-width-relative:page;mso-height-relative:page;" coordsize="21600,21600">
            <v:path/>
            <v:fill focussize="0,0"/>
            <v:stroke/>
            <v:imagedata o:title=""/>
            <o:lock v:ext="edit"/>
            <v:textbox>
              <w:txbxContent>
                <w:p>
                  <w:pPr>
                    <w:rPr>
                      <w:rFonts w:ascii="仿宋_GB2312" w:eastAsia="仿宋_GB2312"/>
                      <w:color w:val="FF0000"/>
                      <w:sz w:val="32"/>
                      <w:szCs w:val="32"/>
                    </w:rPr>
                  </w:pPr>
                  <w:r>
                    <w:rPr>
                      <w:rFonts w:hint="eastAsia" w:ascii="仿宋_GB2312" w:eastAsia="仿宋_GB2312"/>
                      <w:color w:val="FF0000"/>
                      <w:sz w:val="32"/>
                      <w:szCs w:val="32"/>
                    </w:rPr>
                    <w:t>经办银行支付失业保险待遇。</w:t>
                  </w:r>
                </w:p>
              </w:txbxContent>
            </v:textbox>
          </v:rect>
        </w:pict>
      </w: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p>
    <w:p>
      <w:pPr>
        <w:ind w:firstLine="880" w:firstLineChars="200"/>
        <w:rPr>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96E61"/>
    <w:rsid w:val="000537F1"/>
    <w:rsid w:val="0007252A"/>
    <w:rsid w:val="000D45AF"/>
    <w:rsid w:val="00175990"/>
    <w:rsid w:val="001857C6"/>
    <w:rsid w:val="001B0D3C"/>
    <w:rsid w:val="002E63B6"/>
    <w:rsid w:val="00370856"/>
    <w:rsid w:val="003A17E2"/>
    <w:rsid w:val="003E2D63"/>
    <w:rsid w:val="0047325E"/>
    <w:rsid w:val="004771D8"/>
    <w:rsid w:val="00523227"/>
    <w:rsid w:val="005550AC"/>
    <w:rsid w:val="00564161"/>
    <w:rsid w:val="00596E61"/>
    <w:rsid w:val="005F0B7B"/>
    <w:rsid w:val="006004D8"/>
    <w:rsid w:val="00602E0A"/>
    <w:rsid w:val="00647785"/>
    <w:rsid w:val="00667636"/>
    <w:rsid w:val="00820E2F"/>
    <w:rsid w:val="009371C2"/>
    <w:rsid w:val="00971F1B"/>
    <w:rsid w:val="009A0E9A"/>
    <w:rsid w:val="009B4D0A"/>
    <w:rsid w:val="009B615E"/>
    <w:rsid w:val="00A067A7"/>
    <w:rsid w:val="00A21339"/>
    <w:rsid w:val="00A42249"/>
    <w:rsid w:val="00B07D5C"/>
    <w:rsid w:val="00B351DB"/>
    <w:rsid w:val="00B46282"/>
    <w:rsid w:val="00BA6F0C"/>
    <w:rsid w:val="00BC1D60"/>
    <w:rsid w:val="00BD5292"/>
    <w:rsid w:val="00BE2037"/>
    <w:rsid w:val="00C42B96"/>
    <w:rsid w:val="00D82916"/>
    <w:rsid w:val="00DB0860"/>
    <w:rsid w:val="00DC6F51"/>
    <w:rsid w:val="00E1705D"/>
    <w:rsid w:val="00E95CF2"/>
    <w:rsid w:val="00EB0E1F"/>
    <w:rsid w:val="00F4314D"/>
    <w:rsid w:val="00F558E3"/>
    <w:rsid w:val="00F57B91"/>
    <w:rsid w:val="00F80CEF"/>
    <w:rsid w:val="00F8793C"/>
    <w:rsid w:val="0D730A99"/>
    <w:rsid w:val="2CD36185"/>
    <w:rsid w:val="4ED404A8"/>
    <w:rsid w:val="7173429F"/>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3"/>
        <o:r id="V:Rule2" type="connector" idref="#_x0000_s2054"/>
        <o:r id="V:Rule3" type="connector" idref="#_x0000_s2055"/>
        <o:r id="V:Rule4" type="connector" idref="#_x0000_s2057"/>
        <o:r id="V:Rule5" type="connector" idref="#_x0000_s2060"/>
        <o:r id="V:Rule6" type="connector" idref="#_x0000_s2062"/>
        <o:r id="V:Rule7" type="connector" idref="#_x0000_s2067"/>
        <o:r id="V:Rule8" type="connector" idref="#_x0000_s2070"/>
        <o:r id="V:Rule9" type="connector" idref="#_x0000_s2073"/>
        <o:r id="V:Rule10" type="connector" idref="#_x0000_s2075"/>
        <o:r id="V:Rule11" type="connector" idref="#_x0000_s2079"/>
        <o:r id="V:Rule12" type="connector" idref="#_x0000_s2082"/>
        <o:r id="V:Rule13" type="connector" idref="#_x0000_s2084"/>
        <o:r id="V:Rule14" type="connector" idref="#_x0000_s208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Info spid="_x0000_s2054"/>
    <customShpInfo spid="_x0000_s2052"/>
    <customShpInfo spid="_x0000_s2055"/>
    <customShpInfo spid="_x0000_s2056"/>
    <customShpInfo spid="_x0000_s2057"/>
    <customShpInfo spid="_x0000_s2058"/>
    <customShpInfo spid="_x0000_s2063"/>
    <customShpInfo spid="_x0000_s2061"/>
    <customShpInfo spid="_x0000_s2062"/>
    <customShpInfo spid="_x0000_s2060"/>
    <customShpInfo spid="_x0000_s2059"/>
    <customShpInfo spid="_x0000_s2067"/>
    <customShpInfo spid="_x0000_s2065"/>
    <customShpInfo spid="_x0000_s2068"/>
    <customShpInfo spid="_x0000_s2070"/>
    <customShpInfo spid="_x0000_s2069"/>
    <customShpInfo spid="_x0000_s2071"/>
    <customShpInfo spid="_x0000_s2076"/>
    <customShpInfo spid="_x0000_s2075"/>
    <customShpInfo spid="_x0000_s2074"/>
    <customShpInfo spid="_x0000_s2073"/>
    <customShpInfo spid="_x0000_s2072"/>
    <customShpInfo spid="_x0000_s2078"/>
    <customShpInfo spid="_x0000_s2080"/>
    <customShpInfo spid="_x0000_s2079"/>
    <customShpInfo spid="_x0000_s2085"/>
    <customShpInfo spid="_x0000_s2086"/>
    <customShpInfo spid="_x0000_s2083"/>
    <customShpInfo spid="_x0000_s2084"/>
    <customShpInfo spid="_x0000_s2082"/>
    <customShpInfo spid="_x0000_s2081"/>
    <customShpInfo spid="_x0000_s208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43</Words>
  <Characters>249</Characters>
  <Lines>2</Lines>
  <Paragraphs>1</Paragraphs>
  <TotalTime>0</TotalTime>
  <ScaleCrop>false</ScaleCrop>
  <LinksUpToDate>false</LinksUpToDate>
  <CharactersWithSpaces>291</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2015-06-11T02:36:00Z</dcterms:created>
  <dc:creator>白旭</dc:creator>
  <cp:lastModifiedBy>lenovo</cp:lastModifiedBy>
  <dcterms:modified xsi:type="dcterms:W3CDTF">2016-07-20T03:16:57Z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